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B5" w:rsidRDefault="001A46C1" w:rsidP="001A46C1">
      <w:pPr>
        <w:pStyle w:val="Nadpis1"/>
      </w:pPr>
      <w:r>
        <w:t>Programujeme na code.org – sekvenčné bloky</w:t>
      </w:r>
    </w:p>
    <w:p w:rsidR="001A46C1" w:rsidRDefault="001A46C1">
      <w:r>
        <w:t>Sekvencia je postupnosť príkazov, ktoré sa vykonávajú riadok po riadku.</w:t>
      </w:r>
      <w:r w:rsidR="006712CF">
        <w:t xml:space="preserve"> Vždy si pozorne prečítaj Inštrukcie.</w:t>
      </w:r>
    </w:p>
    <w:p w:rsidR="001A46C1" w:rsidRDefault="001A46C1">
      <w:r>
        <w:rPr>
          <w:noProof/>
          <w:lang w:eastAsia="sk-SK"/>
        </w:rPr>
        <w:drawing>
          <wp:inline distT="0" distB="0" distL="0" distR="0">
            <wp:extent cx="5800725" cy="15716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C1" w:rsidRDefault="001A46C1">
      <w:r>
        <w:t xml:space="preserve">Pripojíme príkazové bloky k žltému bloku </w:t>
      </w:r>
      <w:r>
        <w:rPr>
          <w:noProof/>
          <w:lang w:eastAsia="sk-SK"/>
        </w:rPr>
        <w:drawing>
          <wp:inline distT="0" distB="0" distL="0" distR="0">
            <wp:extent cx="1123950" cy="3333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C1" w:rsidRDefault="001A46C1">
      <w:r>
        <w:rPr>
          <w:noProof/>
          <w:lang w:eastAsia="sk-SK"/>
        </w:rPr>
        <w:drawing>
          <wp:inline distT="0" distB="0" distL="0" distR="0">
            <wp:extent cx="1724025" cy="9239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 spustíme program kliknutím na tlačidlo Spustiť:</w:t>
      </w:r>
    </w:p>
    <w:p w:rsidR="001A46C1" w:rsidRDefault="001A46C1">
      <w:r>
        <w:rPr>
          <w:noProof/>
          <w:lang w:eastAsia="sk-SK"/>
        </w:rPr>
        <w:drawing>
          <wp:inline distT="0" distB="0" distL="0" distR="0">
            <wp:extent cx="2333625" cy="2050586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80" cy="20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CF" w:rsidRDefault="006712CF"/>
    <w:p w:rsidR="00054890" w:rsidRDefault="006712CF">
      <w:r>
        <w:t xml:space="preserve">Po splnení úlohy stlačíme v nasledovnom okne tlačidlo </w:t>
      </w:r>
      <w:r w:rsidRPr="006712CF">
        <w:rPr>
          <w:b/>
        </w:rPr>
        <w:t>Pokračovať</w:t>
      </w:r>
      <w:r>
        <w:t>.</w:t>
      </w:r>
      <w:r w:rsidR="00054890">
        <w:t xml:space="preserve"> </w:t>
      </w:r>
    </w:p>
    <w:p w:rsidR="00AE2ED1" w:rsidRDefault="00054890">
      <w:bookmarkStart w:id="0" w:name="_GoBack"/>
      <w:bookmarkEnd w:id="0"/>
      <w:r>
        <w:t xml:space="preserve">Ak skončíš lekciu klikni na </w:t>
      </w:r>
      <w:r w:rsidRPr="00054890">
        <w:rPr>
          <w:b/>
        </w:rPr>
        <w:t>Pokračovať na  lekciu</w:t>
      </w:r>
      <w:r>
        <w:rPr>
          <w:b/>
        </w:rPr>
        <w:t xml:space="preserve"> </w:t>
      </w:r>
      <w:r w:rsidRPr="00054890">
        <w:rPr>
          <w:b/>
        </w:rPr>
        <w:t>...</w:t>
      </w:r>
    </w:p>
    <w:p w:rsidR="006712CF" w:rsidRDefault="006712CF">
      <w:r>
        <w:t xml:space="preserve"> Postupne nám budú pribúdať ďalšie príkaz</w:t>
      </w:r>
      <w:r w:rsidR="00AE2ED1">
        <w:t>ové bloky.</w:t>
      </w:r>
      <w:r>
        <w:rPr>
          <w:noProof/>
          <w:lang w:eastAsia="sk-SK"/>
        </w:rPr>
        <w:drawing>
          <wp:inline distT="0" distB="0" distL="0" distR="0">
            <wp:extent cx="6648450" cy="24765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CF" w:rsidRDefault="006712CF"/>
    <w:p w:rsidR="001A46C1" w:rsidRDefault="001A46C1">
      <w:r>
        <w:t>Základné príkazy:</w:t>
      </w:r>
    </w:p>
    <w:p w:rsidR="001A46C1" w:rsidRDefault="006712CF" w:rsidP="006712CF">
      <w:pPr>
        <w:tabs>
          <w:tab w:val="left" w:pos="3969"/>
        </w:tabs>
      </w:pPr>
      <w:r>
        <w:rPr>
          <w:noProof/>
          <w:lang w:eastAsia="sk-SK"/>
        </w:rPr>
        <w:drawing>
          <wp:inline distT="0" distB="0" distL="0" distR="0" wp14:anchorId="51122703" wp14:editId="406F8A96">
            <wp:extent cx="1476375" cy="36195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A46C1">
        <w:t>- posunieme „vtáčika“ dopredu</w:t>
      </w:r>
    </w:p>
    <w:p w:rsidR="006712CF" w:rsidRDefault="006712CF" w:rsidP="006712CF">
      <w:pPr>
        <w:tabs>
          <w:tab w:val="left" w:pos="3969"/>
        </w:tabs>
      </w:pPr>
      <w:r>
        <w:rPr>
          <w:noProof/>
          <w:lang w:eastAsia="sk-SK"/>
        </w:rPr>
        <w:drawing>
          <wp:inline distT="0" distB="0" distL="0" distR="0">
            <wp:extent cx="1647825" cy="390525"/>
            <wp:effectExtent l="0" t="0" r="9525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- otočíme „vtáčika“ o 90° vpravo</w:t>
      </w:r>
    </w:p>
    <w:p w:rsidR="006712CF" w:rsidRDefault="006712CF" w:rsidP="006712CF">
      <w:pPr>
        <w:tabs>
          <w:tab w:val="left" w:pos="3969"/>
        </w:tabs>
      </w:pPr>
      <w:r>
        <w:rPr>
          <w:noProof/>
          <w:lang w:eastAsia="sk-SK"/>
        </w:rPr>
        <w:drawing>
          <wp:inline distT="0" distB="0" distL="0" distR="0">
            <wp:extent cx="1514475" cy="390525"/>
            <wp:effectExtent l="0" t="0" r="9525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- otočíme „vtáčika“ o 90° vľavo</w:t>
      </w:r>
    </w:p>
    <w:p w:rsidR="00AE2ED1" w:rsidRDefault="00AE2ED1" w:rsidP="00402289">
      <w:pPr>
        <w:tabs>
          <w:tab w:val="left" w:pos="3969"/>
        </w:tabs>
        <w:ind w:left="3969" w:hanging="3969"/>
      </w:pPr>
      <w:r>
        <w:rPr>
          <w:noProof/>
          <w:lang w:eastAsia="sk-SK"/>
        </w:rPr>
        <w:drawing>
          <wp:inline distT="0" distB="0" distL="0" distR="0">
            <wp:extent cx="1819275" cy="485775"/>
            <wp:effectExtent l="0" t="0" r="9525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- číslo pred </w:t>
      </w:r>
      <w:r w:rsidR="00402289">
        <w:t>príkazom určuje, koľko takýchto príkazov môžeme použiť; po použití príkazu sa číslo zmenší o 1</w:t>
      </w:r>
    </w:p>
    <w:p w:rsidR="006712CF" w:rsidRDefault="006712CF" w:rsidP="006712CF">
      <w:pPr>
        <w:tabs>
          <w:tab w:val="left" w:pos="3969"/>
        </w:tabs>
      </w:pPr>
    </w:p>
    <w:p w:rsidR="00AE2ED1" w:rsidRDefault="00AE2ED1" w:rsidP="00AE2ED1">
      <w:pPr>
        <w:pStyle w:val="Nadpis1"/>
        <w:shd w:val="clear" w:color="auto" w:fill="FFFFFF"/>
        <w:spacing w:before="150" w:after="150" w:line="600" w:lineRule="atLeast"/>
        <w:rPr>
          <w:rFonts w:ascii="Arial" w:hAnsi="Arial" w:cs="Arial"/>
          <w:color w:val="7665A0"/>
        </w:rPr>
      </w:pPr>
      <w:r>
        <w:rPr>
          <w:rFonts w:ascii="Arial" w:hAnsi="Arial" w:cs="Arial"/>
          <w:b/>
          <w:bCs/>
          <w:color w:val="7665A0"/>
        </w:rPr>
        <w:t>Hľadanie a odstraňovanie chýb</w:t>
      </w:r>
    </w:p>
    <w:p w:rsidR="00AE2ED1" w:rsidRDefault="00AE2ED1" w:rsidP="00AE2ED1"/>
    <w:p w:rsidR="00AE2ED1" w:rsidRDefault="00AE2ED1" w:rsidP="00AE2ED1">
      <w:r>
        <w:t>Niekedy je potrebné nájsť v hotovom programe chybu. Buď tam môže nejaký príkaz chýbať a my ho musíme</w:t>
      </w:r>
      <w:r w:rsidRPr="00AE2ED1">
        <w:t xml:space="preserve"> </w:t>
      </w:r>
      <w:r>
        <w:t>pridať, alebo naopak je tam príkaz navyše a preto budeme  musieť časť kódu odpojiť a zvyšný príkaz zahodiť do koša v časti Bloky.</w:t>
      </w:r>
    </w:p>
    <w:p w:rsidR="00AE2ED1" w:rsidRDefault="00AE2ED1" w:rsidP="00AE2ED1"/>
    <w:p w:rsidR="006712CF" w:rsidRDefault="006712CF" w:rsidP="006712CF">
      <w:pPr>
        <w:tabs>
          <w:tab w:val="left" w:pos="3969"/>
        </w:tabs>
      </w:pPr>
    </w:p>
    <w:p w:rsidR="001A46C1" w:rsidRDefault="001A46C1"/>
    <w:sectPr w:rsidR="001A46C1" w:rsidSect="00671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C1"/>
    <w:rsid w:val="00054890"/>
    <w:rsid w:val="001A46C1"/>
    <w:rsid w:val="00402289"/>
    <w:rsid w:val="006712CF"/>
    <w:rsid w:val="009902B5"/>
    <w:rsid w:val="00AE2ED1"/>
    <w:rsid w:val="00D60A07"/>
    <w:rsid w:val="00D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5D11"/>
  <w15:chartTrackingRefBased/>
  <w15:docId w15:val="{4BC18F0B-9DE1-48BC-9A86-756B5A3C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4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4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2020-01-02T15:41:00Z</dcterms:created>
  <dcterms:modified xsi:type="dcterms:W3CDTF">2020-01-02T16:25:00Z</dcterms:modified>
</cp:coreProperties>
</file>